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B4" w:rsidRPr="00E5721F" w:rsidRDefault="0000642C">
      <w:pPr>
        <w:rPr>
          <w:rFonts w:ascii="Times New Roman" w:hAnsi="Times New Roman" w:cs="Times New Roman"/>
          <w:b/>
          <w:sz w:val="28"/>
          <w:szCs w:val="28"/>
        </w:rPr>
      </w:pPr>
      <w:r w:rsidRPr="00E5721F">
        <w:rPr>
          <w:rFonts w:ascii="Times New Roman" w:hAnsi="Times New Roman" w:cs="Times New Roman"/>
          <w:b/>
          <w:sz w:val="28"/>
          <w:szCs w:val="28"/>
        </w:rPr>
        <w:t xml:space="preserve">Алгоритм оплаты </w:t>
      </w:r>
      <w:r w:rsidR="00E5721F" w:rsidRPr="00E5721F">
        <w:rPr>
          <w:rFonts w:ascii="Times New Roman" w:hAnsi="Times New Roman" w:cs="Times New Roman"/>
          <w:b/>
          <w:sz w:val="28"/>
          <w:szCs w:val="28"/>
        </w:rPr>
        <w:t>членского взноса</w:t>
      </w:r>
      <w:r w:rsidRPr="00E5721F">
        <w:rPr>
          <w:rFonts w:ascii="Times New Roman" w:hAnsi="Times New Roman" w:cs="Times New Roman"/>
          <w:b/>
          <w:sz w:val="28"/>
          <w:szCs w:val="28"/>
        </w:rPr>
        <w:t xml:space="preserve"> Альянс </w:t>
      </w:r>
      <w:proofErr w:type="spellStart"/>
      <w:r w:rsidRPr="00E5721F">
        <w:rPr>
          <w:rFonts w:ascii="Times New Roman" w:hAnsi="Times New Roman" w:cs="Times New Roman"/>
          <w:b/>
          <w:sz w:val="28"/>
          <w:szCs w:val="28"/>
        </w:rPr>
        <w:t>Франсез</w:t>
      </w:r>
      <w:proofErr w:type="spellEnd"/>
    </w:p>
    <w:p w:rsidR="00E5721F" w:rsidRPr="00E5721F" w:rsidRDefault="00E5721F" w:rsidP="00E5721F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Размер членского взноса – 1000 рублей. </w:t>
      </w:r>
    </w:p>
    <w:p w:rsidR="00E5721F" w:rsidRPr="00E5721F" w:rsidRDefault="00E5721F" w:rsidP="00E5721F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Студентам, школьникам и пенсионерам – 500 рублей. </w:t>
      </w:r>
    </w:p>
    <w:p w:rsidR="00E5721F" w:rsidRPr="00E5721F" w:rsidRDefault="00E5721F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Взнос оплачивается 1 раз в 12 месяцев. </w:t>
      </w:r>
    </w:p>
    <w:p w:rsidR="00E5721F" w:rsidRPr="00E5721F" w:rsidRDefault="00E5721F">
      <w:pPr>
        <w:rPr>
          <w:rFonts w:ascii="Times New Roman" w:hAnsi="Times New Roman" w:cs="Times New Roman"/>
          <w:b/>
          <w:sz w:val="28"/>
          <w:szCs w:val="28"/>
        </w:rPr>
      </w:pPr>
      <w:r w:rsidRPr="00E5721F">
        <w:rPr>
          <w:rFonts w:ascii="Times New Roman" w:hAnsi="Times New Roman" w:cs="Times New Roman"/>
          <w:b/>
          <w:sz w:val="28"/>
          <w:szCs w:val="28"/>
        </w:rPr>
        <w:t>Способ 1.</w:t>
      </w:r>
    </w:p>
    <w:p w:rsidR="0000642C" w:rsidRPr="00E5721F" w:rsidRDefault="0000642C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Наличными через терминалы банка Приморье. </w:t>
      </w:r>
    </w:p>
    <w:p w:rsidR="0000642C" w:rsidRPr="00E5721F" w:rsidRDefault="0000642C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Раздел «Образование» – «Владивосток» – «Альянс </w:t>
      </w:r>
      <w:proofErr w:type="spellStart"/>
      <w:r w:rsidRPr="00E5721F"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 w:rsidRPr="00E5721F">
        <w:rPr>
          <w:rFonts w:ascii="Times New Roman" w:hAnsi="Times New Roman" w:cs="Times New Roman"/>
          <w:sz w:val="28"/>
          <w:szCs w:val="28"/>
        </w:rPr>
        <w:t xml:space="preserve">-Владивосток». </w:t>
      </w:r>
    </w:p>
    <w:p w:rsidR="00E5721F" w:rsidRPr="00E5721F" w:rsidRDefault="0000642C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Поля для заполнения  </w:t>
      </w:r>
      <w:bookmarkStart w:id="0" w:name="_GoBack"/>
      <w:bookmarkEnd w:id="0"/>
    </w:p>
    <w:p w:rsidR="0000642C" w:rsidRPr="00E5721F" w:rsidRDefault="00E5721F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Поле 1 – </w:t>
      </w:r>
      <w:r w:rsidRPr="00E5721F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E5721F" w:rsidRPr="00E5721F" w:rsidRDefault="00E5721F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 xml:space="preserve">Поле 2 (назначение платежа) - </w:t>
      </w:r>
      <w:r w:rsidRPr="00E5721F">
        <w:rPr>
          <w:rFonts w:ascii="Times New Roman" w:hAnsi="Times New Roman" w:cs="Times New Roman"/>
          <w:i/>
          <w:sz w:val="28"/>
          <w:szCs w:val="28"/>
        </w:rPr>
        <w:t>членский взнос</w:t>
      </w:r>
    </w:p>
    <w:p w:rsidR="0000642C" w:rsidRPr="00E5721F" w:rsidRDefault="0000642C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>Автомат сдачи не дает!</w:t>
      </w:r>
    </w:p>
    <w:p w:rsidR="00E5721F" w:rsidRPr="00E5721F" w:rsidRDefault="00E5721F">
      <w:pPr>
        <w:rPr>
          <w:rFonts w:ascii="Times New Roman" w:hAnsi="Times New Roman" w:cs="Times New Roman"/>
          <w:b/>
          <w:sz w:val="28"/>
          <w:szCs w:val="28"/>
        </w:rPr>
      </w:pPr>
      <w:r w:rsidRPr="00E5721F">
        <w:rPr>
          <w:rFonts w:ascii="Times New Roman" w:hAnsi="Times New Roman" w:cs="Times New Roman"/>
          <w:b/>
          <w:sz w:val="28"/>
          <w:szCs w:val="28"/>
        </w:rPr>
        <w:t>Способ 2.</w:t>
      </w:r>
    </w:p>
    <w:p w:rsidR="0000642C" w:rsidRPr="00E5721F" w:rsidRDefault="0000642C">
      <w:pPr>
        <w:rPr>
          <w:rFonts w:ascii="Times New Roman" w:hAnsi="Times New Roman" w:cs="Times New Roman"/>
          <w:sz w:val="28"/>
          <w:szCs w:val="28"/>
        </w:rPr>
      </w:pPr>
      <w:r w:rsidRPr="00E5721F">
        <w:rPr>
          <w:rFonts w:ascii="Times New Roman" w:hAnsi="Times New Roman" w:cs="Times New Roman"/>
          <w:sz w:val="28"/>
          <w:szCs w:val="28"/>
        </w:rPr>
        <w:t>Банковским переводом по следующим реквизитам: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89"/>
      </w:tblGrid>
      <w:tr w:rsidR="0000642C" w:rsidRPr="00E5721F" w:rsidTr="00E5721F">
        <w:trPr>
          <w:trHeight w:val="342"/>
        </w:trPr>
        <w:tc>
          <w:tcPr>
            <w:tcW w:w="3936" w:type="dxa"/>
          </w:tcPr>
          <w:p w:rsidR="0000642C" w:rsidRPr="00E5721F" w:rsidRDefault="0000642C" w:rsidP="001D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 xml:space="preserve">Местная культурно-просветительская общественная организация «Альянс </w:t>
            </w:r>
            <w:proofErr w:type="spellStart"/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Франсез</w:t>
            </w:r>
            <w:proofErr w:type="spellEnd"/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-Владивосток»</w:t>
            </w:r>
          </w:p>
        </w:tc>
      </w:tr>
      <w:tr w:rsidR="0000642C" w:rsidRPr="00E5721F" w:rsidTr="00E5721F">
        <w:trPr>
          <w:trHeight w:val="254"/>
        </w:trPr>
        <w:tc>
          <w:tcPr>
            <w:tcW w:w="3936" w:type="dxa"/>
          </w:tcPr>
          <w:p w:rsidR="0000642C" w:rsidRPr="00E5721F" w:rsidRDefault="0000642C" w:rsidP="001D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(ИНН/КПП)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2540133714/254001001</w:t>
            </w:r>
          </w:p>
        </w:tc>
      </w:tr>
      <w:tr w:rsidR="0000642C" w:rsidRPr="00E5721F" w:rsidTr="00E5721F">
        <w:trPr>
          <w:trHeight w:val="156"/>
        </w:trPr>
        <w:tc>
          <w:tcPr>
            <w:tcW w:w="3936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Расчетный счет №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40703810900001462301</w:t>
            </w:r>
          </w:p>
        </w:tc>
      </w:tr>
      <w:tr w:rsidR="0000642C" w:rsidRPr="00E5721F" w:rsidTr="00E5721F">
        <w:trPr>
          <w:trHeight w:val="151"/>
        </w:trPr>
        <w:tc>
          <w:tcPr>
            <w:tcW w:w="3936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 xml:space="preserve">ОАО АКБ «Приморье» </w:t>
            </w:r>
            <w:proofErr w:type="spellStart"/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proofErr w:type="spellEnd"/>
          </w:p>
        </w:tc>
      </w:tr>
      <w:tr w:rsidR="0000642C" w:rsidRPr="00E5721F" w:rsidTr="00E5721F">
        <w:trPr>
          <w:trHeight w:val="156"/>
        </w:trPr>
        <w:tc>
          <w:tcPr>
            <w:tcW w:w="3936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30101810800000000795</w:t>
            </w:r>
          </w:p>
        </w:tc>
      </w:tr>
      <w:tr w:rsidR="0000642C" w:rsidRPr="00E5721F" w:rsidTr="00E5721F">
        <w:trPr>
          <w:trHeight w:val="156"/>
        </w:trPr>
        <w:tc>
          <w:tcPr>
            <w:tcW w:w="3936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9" w:type="dxa"/>
          </w:tcPr>
          <w:p w:rsidR="0000642C" w:rsidRPr="00E5721F" w:rsidRDefault="0000642C" w:rsidP="001D4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F">
              <w:rPr>
                <w:rFonts w:ascii="Times New Roman" w:hAnsi="Times New Roman" w:cs="Times New Roman"/>
                <w:sz w:val="28"/>
                <w:szCs w:val="28"/>
              </w:rPr>
              <w:t>040507795</w:t>
            </w:r>
          </w:p>
        </w:tc>
      </w:tr>
    </w:tbl>
    <w:p w:rsidR="0000642C" w:rsidRPr="00E5721F" w:rsidRDefault="0000642C" w:rsidP="0000642C">
      <w:pPr>
        <w:spacing w:after="0"/>
        <w:jc w:val="both"/>
        <w:rPr>
          <w:sz w:val="28"/>
          <w:szCs w:val="28"/>
        </w:rPr>
      </w:pPr>
      <w:r w:rsidRPr="00E5721F">
        <w:rPr>
          <w:sz w:val="28"/>
          <w:szCs w:val="28"/>
        </w:rPr>
        <w:t>По вопросам обращайтесь по тел.</w:t>
      </w:r>
      <w:r w:rsidR="00E5721F" w:rsidRPr="00E5721F">
        <w:rPr>
          <w:sz w:val="28"/>
          <w:szCs w:val="28"/>
        </w:rPr>
        <w:t xml:space="preserve"> (423) </w:t>
      </w:r>
      <w:r w:rsidRPr="00E5721F">
        <w:rPr>
          <w:sz w:val="28"/>
          <w:szCs w:val="28"/>
        </w:rPr>
        <w:t>200-32-24</w:t>
      </w:r>
      <w:r w:rsidR="00E5721F" w:rsidRPr="00E5721F">
        <w:rPr>
          <w:sz w:val="28"/>
          <w:szCs w:val="28"/>
        </w:rPr>
        <w:t>, (423) 224-06-24</w:t>
      </w:r>
      <w:r w:rsidRPr="00E5721F">
        <w:rPr>
          <w:sz w:val="28"/>
          <w:szCs w:val="28"/>
        </w:rPr>
        <w:t xml:space="preserve"> </w:t>
      </w:r>
    </w:p>
    <w:p w:rsidR="0000642C" w:rsidRPr="00E5721F" w:rsidRDefault="0000642C">
      <w:pPr>
        <w:rPr>
          <w:sz w:val="28"/>
          <w:szCs w:val="28"/>
        </w:rPr>
      </w:pPr>
    </w:p>
    <w:p w:rsidR="0000642C" w:rsidRPr="0000642C" w:rsidRDefault="0000642C"/>
    <w:sectPr w:rsidR="0000642C" w:rsidRPr="0000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0"/>
    <w:rsid w:val="0000642C"/>
    <w:rsid w:val="003D4830"/>
    <w:rsid w:val="00400D42"/>
    <w:rsid w:val="00544B50"/>
    <w:rsid w:val="00BC7A2D"/>
    <w:rsid w:val="00E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2014-08-29T06:38:00Z</dcterms:created>
  <dcterms:modified xsi:type="dcterms:W3CDTF">2014-08-29T06:45:00Z</dcterms:modified>
</cp:coreProperties>
</file>